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5D977" w14:textId="77777777" w:rsidR="00AD723A" w:rsidRDefault="00AD723A" w:rsidP="006763AD">
      <w:pPr>
        <w:jc w:val="center"/>
        <w:rPr>
          <w:b/>
          <w:sz w:val="28"/>
          <w:szCs w:val="28"/>
          <w:lang w:val="en-US"/>
        </w:rPr>
      </w:pPr>
    </w:p>
    <w:p w14:paraId="22C4680C" w14:textId="77777777" w:rsidR="00AD723A" w:rsidRPr="00B94ABE" w:rsidRDefault="00AD723A" w:rsidP="00AD723A">
      <w:pPr>
        <w:jc w:val="right"/>
        <w:rPr>
          <w:i/>
          <w:u w:val="single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FD86CC2" wp14:editId="2CD15D97">
            <wp:simplePos x="0" y="0"/>
            <wp:positionH relativeFrom="page">
              <wp:align>center</wp:align>
            </wp:positionH>
            <wp:positionV relativeFrom="paragraph">
              <wp:posOffset>-290194</wp:posOffset>
            </wp:positionV>
            <wp:extent cx="1630800" cy="1504800"/>
            <wp:effectExtent l="0" t="0" r="762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5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ABE">
        <w:rPr>
          <w:i/>
          <w:u w:val="single"/>
          <w:lang w:val="en-US"/>
        </w:rPr>
        <w:t xml:space="preserve"> Check against delivery</w:t>
      </w:r>
    </w:p>
    <w:p w14:paraId="63D86894" w14:textId="77777777" w:rsidR="00AD723A" w:rsidRPr="00B94ABE" w:rsidRDefault="00AD723A" w:rsidP="00AD723A">
      <w:pPr>
        <w:jc w:val="center"/>
        <w:rPr>
          <w:i/>
          <w:u w:val="single"/>
          <w:lang w:val="en-US"/>
        </w:rPr>
      </w:pPr>
    </w:p>
    <w:p w14:paraId="0030D5E7" w14:textId="77777777" w:rsidR="00AD723A" w:rsidRDefault="00AD723A" w:rsidP="00AD723A">
      <w:pPr>
        <w:jc w:val="center"/>
        <w:rPr>
          <w:b/>
          <w:lang w:val="en-US"/>
        </w:rPr>
      </w:pPr>
    </w:p>
    <w:p w14:paraId="6C8AB41D" w14:textId="77777777" w:rsidR="00AD723A" w:rsidRDefault="00AD723A" w:rsidP="00AD723A">
      <w:pPr>
        <w:jc w:val="center"/>
        <w:rPr>
          <w:b/>
          <w:lang w:val="en-US"/>
        </w:rPr>
      </w:pPr>
    </w:p>
    <w:p w14:paraId="202CBB64" w14:textId="77777777" w:rsidR="00AD723A" w:rsidRDefault="00AD723A" w:rsidP="00AD723A">
      <w:pPr>
        <w:jc w:val="center"/>
        <w:rPr>
          <w:b/>
          <w:sz w:val="28"/>
          <w:szCs w:val="28"/>
          <w:lang w:val="en-US"/>
        </w:rPr>
      </w:pPr>
    </w:p>
    <w:p w14:paraId="6F1DC11E" w14:textId="77777777" w:rsidR="00AD723A" w:rsidRDefault="00AD723A" w:rsidP="00AD723A">
      <w:pPr>
        <w:jc w:val="center"/>
        <w:rPr>
          <w:b/>
          <w:sz w:val="28"/>
          <w:szCs w:val="28"/>
          <w:lang w:val="en-US"/>
        </w:rPr>
      </w:pPr>
    </w:p>
    <w:p w14:paraId="63869B46" w14:textId="77777777" w:rsidR="00AD723A" w:rsidRDefault="00AD723A" w:rsidP="00AD723A">
      <w:pPr>
        <w:jc w:val="center"/>
        <w:rPr>
          <w:b/>
          <w:sz w:val="28"/>
          <w:szCs w:val="28"/>
          <w:lang w:val="en-US"/>
        </w:rPr>
      </w:pPr>
    </w:p>
    <w:p w14:paraId="3DFFC48A" w14:textId="78451EB2" w:rsidR="006763AD" w:rsidRPr="00AE7068" w:rsidRDefault="000F2FC9" w:rsidP="006763A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</w:t>
      </w:r>
      <w:r w:rsidR="000B126D">
        <w:rPr>
          <w:b/>
          <w:sz w:val="28"/>
          <w:szCs w:val="28"/>
          <w:lang w:val="en-US"/>
        </w:rPr>
        <w:t>3</w:t>
      </w:r>
      <w:r w:rsidR="000B126D">
        <w:rPr>
          <w:b/>
          <w:sz w:val="28"/>
          <w:szCs w:val="28"/>
          <w:vertAlign w:val="superscript"/>
          <w:lang w:val="en-US"/>
        </w:rPr>
        <w:t>rd</w:t>
      </w:r>
      <w:r w:rsidR="006763AD" w:rsidRPr="00AE7068">
        <w:rPr>
          <w:b/>
          <w:sz w:val="28"/>
          <w:szCs w:val="28"/>
          <w:lang w:val="en-US"/>
        </w:rPr>
        <w:t xml:space="preserve"> session of the Human Rights Council</w:t>
      </w:r>
    </w:p>
    <w:p w14:paraId="1823C27E" w14:textId="104F333F" w:rsidR="006763AD" w:rsidRDefault="006763AD" w:rsidP="006763A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Item </w:t>
      </w:r>
      <w:r w:rsidR="00556282">
        <w:rPr>
          <w:b/>
          <w:sz w:val="28"/>
          <w:szCs w:val="28"/>
          <w:lang w:val="en-GB"/>
        </w:rPr>
        <w:t>3</w:t>
      </w:r>
      <w:r>
        <w:rPr>
          <w:b/>
          <w:sz w:val="28"/>
          <w:szCs w:val="28"/>
          <w:lang w:val="en-GB"/>
        </w:rPr>
        <w:t xml:space="preserve"> </w:t>
      </w:r>
    </w:p>
    <w:p w14:paraId="415EF4DE" w14:textId="798B66AE" w:rsidR="006763AD" w:rsidRPr="00556282" w:rsidRDefault="00556282" w:rsidP="006763A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GB"/>
        </w:rPr>
        <w:t xml:space="preserve">Interactive Dialogue with the </w:t>
      </w:r>
      <w:r w:rsidRPr="00556282">
        <w:rPr>
          <w:b/>
          <w:sz w:val="28"/>
          <w:szCs w:val="28"/>
          <w:lang w:val="en-GB"/>
        </w:rPr>
        <w:t>Special Rapporteur on the right of everyone to the enjoyment of the highest attainable standard</w:t>
      </w:r>
      <w:r>
        <w:rPr>
          <w:b/>
          <w:sz w:val="28"/>
          <w:szCs w:val="28"/>
          <w:lang w:val="en-GB"/>
        </w:rPr>
        <w:t xml:space="preserve"> of physical and mental health</w:t>
      </w:r>
    </w:p>
    <w:p w14:paraId="72E4B11A" w14:textId="35F067B4" w:rsidR="006763AD" w:rsidRDefault="000B126D" w:rsidP="006763AD">
      <w:pPr>
        <w:jc w:val="center"/>
        <w:rPr>
          <w:i/>
          <w:lang w:val="en-US"/>
        </w:rPr>
      </w:pPr>
      <w:r>
        <w:rPr>
          <w:i/>
          <w:lang w:val="en-US"/>
        </w:rPr>
        <w:t>2</w:t>
      </w:r>
      <w:r w:rsidR="00556282">
        <w:rPr>
          <w:i/>
          <w:lang w:val="en-US"/>
        </w:rPr>
        <w:t>2</w:t>
      </w:r>
      <w:r>
        <w:rPr>
          <w:i/>
          <w:lang w:val="en-US"/>
        </w:rPr>
        <w:t xml:space="preserve"> June 2023</w:t>
      </w:r>
    </w:p>
    <w:p w14:paraId="0B029B48" w14:textId="77777777" w:rsidR="002310FF" w:rsidRPr="00AB33C1" w:rsidRDefault="002310FF" w:rsidP="006763AD">
      <w:pPr>
        <w:jc w:val="center"/>
        <w:rPr>
          <w:i/>
          <w:lang w:val="en-US"/>
        </w:rPr>
      </w:pPr>
    </w:p>
    <w:p w14:paraId="4A6B2516" w14:textId="1829132F" w:rsidR="006763AD" w:rsidRDefault="006763AD" w:rsidP="006763AD">
      <w:pPr>
        <w:jc w:val="center"/>
        <w:rPr>
          <w:b/>
          <w:bCs/>
          <w:iCs/>
          <w:lang w:val="en-US"/>
        </w:rPr>
      </w:pPr>
      <w:r w:rsidRPr="00AB33C1">
        <w:rPr>
          <w:b/>
          <w:bCs/>
          <w:iCs/>
          <w:lang w:val="en-US"/>
        </w:rPr>
        <w:t xml:space="preserve">Delivered by Ambassador </w:t>
      </w:r>
      <w:r w:rsidR="000B126D">
        <w:rPr>
          <w:b/>
          <w:bCs/>
          <w:iCs/>
          <w:lang w:val="en-US"/>
        </w:rPr>
        <w:t>Vincenzo Grassi</w:t>
      </w:r>
      <w:r w:rsidRPr="00AB33C1">
        <w:rPr>
          <w:b/>
          <w:bCs/>
          <w:iCs/>
          <w:lang w:val="en-US"/>
        </w:rPr>
        <w:t xml:space="preserve">, </w:t>
      </w:r>
    </w:p>
    <w:p w14:paraId="0B7A938A" w14:textId="77777777" w:rsidR="006763AD" w:rsidRPr="00AB33C1" w:rsidRDefault="006763AD" w:rsidP="006763AD">
      <w:pPr>
        <w:jc w:val="center"/>
        <w:rPr>
          <w:b/>
          <w:bCs/>
          <w:iCs/>
          <w:lang w:val="en-US"/>
        </w:rPr>
      </w:pPr>
      <w:r w:rsidRPr="00AB33C1">
        <w:rPr>
          <w:b/>
          <w:bCs/>
          <w:iCs/>
          <w:lang w:val="en-US"/>
        </w:rPr>
        <w:t>Permanent Representative of Italy to the United Nations in Geneva</w:t>
      </w:r>
    </w:p>
    <w:p w14:paraId="787AC0BD" w14:textId="77777777" w:rsidR="006763AD" w:rsidRDefault="006763AD" w:rsidP="006763AD">
      <w:pPr>
        <w:ind w:left="567" w:right="566"/>
        <w:jc w:val="both"/>
        <w:rPr>
          <w:sz w:val="28"/>
          <w:szCs w:val="28"/>
          <w:lang w:val="en-US"/>
        </w:rPr>
      </w:pPr>
    </w:p>
    <w:p w14:paraId="184107ED" w14:textId="29E70711" w:rsidR="006763AD" w:rsidRPr="00AF43A3" w:rsidRDefault="006763AD" w:rsidP="00BE6DA3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 w:rsidRPr="00AF43A3">
        <w:rPr>
          <w:i/>
          <w:color w:val="000000"/>
          <w:sz w:val="28"/>
          <w:szCs w:val="28"/>
          <w:lang w:val="en-US"/>
        </w:rPr>
        <w:t>Mr. President,</w:t>
      </w:r>
    </w:p>
    <w:p w14:paraId="11D9CCEB" w14:textId="77777777" w:rsidR="00670D7B" w:rsidRPr="002D075F" w:rsidRDefault="00670D7B" w:rsidP="00EE6FA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14:paraId="39A47103" w14:textId="1DAFB442" w:rsidR="000D13C8" w:rsidRDefault="006763AD" w:rsidP="008315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2D075F">
        <w:rPr>
          <w:color w:val="000000"/>
          <w:sz w:val="28"/>
          <w:szCs w:val="28"/>
          <w:lang w:val="en-US"/>
        </w:rPr>
        <w:t>Italy aligns itself with the statement</w:t>
      </w:r>
      <w:r w:rsidR="002310FF">
        <w:rPr>
          <w:color w:val="000000"/>
          <w:sz w:val="28"/>
          <w:szCs w:val="28"/>
          <w:lang w:val="en-US"/>
        </w:rPr>
        <w:t xml:space="preserve"> delivered by the European Union</w:t>
      </w:r>
      <w:r w:rsidR="00A93A0A">
        <w:rPr>
          <w:color w:val="000000"/>
          <w:sz w:val="28"/>
          <w:szCs w:val="28"/>
          <w:lang w:val="en-US"/>
        </w:rPr>
        <w:t xml:space="preserve"> and thanks the Special Rapporteur for her report</w:t>
      </w:r>
      <w:r w:rsidRPr="002D075F">
        <w:rPr>
          <w:color w:val="000000"/>
          <w:sz w:val="28"/>
          <w:szCs w:val="28"/>
          <w:lang w:val="en-US"/>
        </w:rPr>
        <w:t>. </w:t>
      </w:r>
    </w:p>
    <w:p w14:paraId="78A30FD4" w14:textId="22A33FA3" w:rsidR="00774CA3" w:rsidRDefault="00774CA3" w:rsidP="008315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14:paraId="7E6E05BF" w14:textId="430FCD6B" w:rsidR="00EE6FAC" w:rsidRDefault="00774CA3" w:rsidP="00831532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The COVID-19 pandemic has</w:t>
      </w:r>
      <w:r w:rsidRPr="00774CA3">
        <w:rPr>
          <w:color w:val="000000"/>
          <w:sz w:val="28"/>
          <w:szCs w:val="28"/>
          <w:lang w:val="en-US"/>
        </w:rPr>
        <w:t xml:space="preserve"> accelerated the rise of digital health, </w:t>
      </w:r>
      <w:r w:rsidR="00EE6FAC">
        <w:rPr>
          <w:color w:val="000000"/>
          <w:sz w:val="28"/>
          <w:szCs w:val="28"/>
          <w:lang w:val="en-US"/>
        </w:rPr>
        <w:t>highlighting t</w:t>
      </w:r>
      <w:r w:rsidR="00275030" w:rsidRPr="00275030">
        <w:rPr>
          <w:color w:val="000000"/>
          <w:sz w:val="28"/>
          <w:szCs w:val="28"/>
          <w:lang w:val="en-US"/>
        </w:rPr>
        <w:t xml:space="preserve">he </w:t>
      </w:r>
      <w:r w:rsidR="0079492A">
        <w:rPr>
          <w:color w:val="000000"/>
          <w:sz w:val="28"/>
          <w:szCs w:val="28"/>
          <w:lang w:val="en-US"/>
        </w:rPr>
        <w:t>contribution</w:t>
      </w:r>
      <w:r w:rsidR="00275030" w:rsidRPr="00275030">
        <w:rPr>
          <w:color w:val="000000"/>
          <w:sz w:val="28"/>
          <w:szCs w:val="28"/>
          <w:lang w:val="en-US"/>
        </w:rPr>
        <w:t xml:space="preserve"> of digital innovation and technologies </w:t>
      </w:r>
      <w:r w:rsidR="0079492A">
        <w:rPr>
          <w:color w:val="000000"/>
          <w:sz w:val="28"/>
          <w:szCs w:val="28"/>
          <w:lang w:val="en-US"/>
        </w:rPr>
        <w:t>to the realization of</w:t>
      </w:r>
      <w:r w:rsidR="00275030" w:rsidRPr="00275030">
        <w:rPr>
          <w:color w:val="000000"/>
          <w:sz w:val="28"/>
          <w:szCs w:val="28"/>
          <w:lang w:val="en-US"/>
        </w:rPr>
        <w:t xml:space="preserve"> the right to </w:t>
      </w:r>
      <w:r w:rsidR="00BC7491" w:rsidRPr="00BC7491">
        <w:rPr>
          <w:color w:val="000000"/>
          <w:sz w:val="28"/>
          <w:szCs w:val="28"/>
          <w:lang w:val="en-US"/>
        </w:rPr>
        <w:t xml:space="preserve">physical and mental </w:t>
      </w:r>
      <w:r w:rsidR="00275030" w:rsidRPr="00275030">
        <w:rPr>
          <w:color w:val="000000"/>
          <w:sz w:val="28"/>
          <w:szCs w:val="28"/>
          <w:lang w:val="en-US"/>
        </w:rPr>
        <w:t>health</w:t>
      </w:r>
      <w:r w:rsidR="00EE6FAC">
        <w:rPr>
          <w:color w:val="000000"/>
          <w:sz w:val="28"/>
          <w:szCs w:val="28"/>
          <w:lang w:val="en-US"/>
        </w:rPr>
        <w:t>.</w:t>
      </w:r>
      <w:r w:rsidR="00720389">
        <w:rPr>
          <w:color w:val="000000"/>
          <w:sz w:val="28"/>
          <w:szCs w:val="28"/>
          <w:lang w:val="en-US"/>
        </w:rPr>
        <w:t xml:space="preserve"> </w:t>
      </w:r>
      <w:r w:rsidR="00EE6FAC">
        <w:rPr>
          <w:color w:val="000000"/>
          <w:sz w:val="28"/>
          <w:szCs w:val="28"/>
          <w:lang w:val="en-US"/>
        </w:rPr>
        <w:t xml:space="preserve">In this regard, Italy is </w:t>
      </w:r>
      <w:r w:rsidR="00EE6FAC" w:rsidRPr="00EE6FAC">
        <w:rPr>
          <w:color w:val="000000"/>
          <w:sz w:val="28"/>
          <w:szCs w:val="28"/>
          <w:lang w:val="en-US"/>
        </w:rPr>
        <w:t xml:space="preserve">committed to promote digital technologies in health systems </w:t>
      </w:r>
      <w:r w:rsidR="00EE6FAC">
        <w:rPr>
          <w:color w:val="000000"/>
          <w:sz w:val="28"/>
          <w:szCs w:val="28"/>
          <w:lang w:val="en-US"/>
        </w:rPr>
        <w:t xml:space="preserve">in order to </w:t>
      </w:r>
      <w:r w:rsidR="00EE6FAC" w:rsidRPr="00EE6FAC">
        <w:rPr>
          <w:color w:val="000000"/>
          <w:sz w:val="28"/>
          <w:szCs w:val="28"/>
          <w:lang w:val="en-US"/>
        </w:rPr>
        <w:t>improve global heal</w:t>
      </w:r>
      <w:r w:rsidR="00EE6FAC">
        <w:rPr>
          <w:color w:val="000000"/>
          <w:sz w:val="28"/>
          <w:szCs w:val="28"/>
          <w:lang w:val="en-US"/>
        </w:rPr>
        <w:t>th and achieve</w:t>
      </w:r>
      <w:r w:rsidR="00EE6FAC" w:rsidRPr="00EE6FAC">
        <w:rPr>
          <w:color w:val="000000"/>
          <w:sz w:val="28"/>
          <w:szCs w:val="28"/>
          <w:lang w:val="en-US"/>
        </w:rPr>
        <w:t xml:space="preserve"> universal health coverage </w:t>
      </w:r>
      <w:r w:rsidR="00EE6FAC">
        <w:rPr>
          <w:color w:val="000000"/>
          <w:sz w:val="28"/>
          <w:szCs w:val="28"/>
          <w:lang w:val="en-US"/>
        </w:rPr>
        <w:t>through</w:t>
      </w:r>
      <w:r w:rsidR="00EE6FAC" w:rsidRPr="00EE6FAC">
        <w:rPr>
          <w:color w:val="000000"/>
          <w:sz w:val="28"/>
          <w:szCs w:val="28"/>
          <w:lang w:val="en-US"/>
        </w:rPr>
        <w:t xml:space="preserve"> </w:t>
      </w:r>
      <w:r w:rsidR="00283827">
        <w:rPr>
          <w:color w:val="000000"/>
          <w:sz w:val="28"/>
          <w:szCs w:val="28"/>
          <w:lang w:val="en-US"/>
        </w:rPr>
        <w:t>a human rights-based approach.</w:t>
      </w:r>
    </w:p>
    <w:p w14:paraId="63CD1F12" w14:textId="77777777" w:rsidR="00831532" w:rsidRPr="00EE6FAC" w:rsidRDefault="00831532" w:rsidP="00831532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  <w:lang w:val="en-US"/>
        </w:rPr>
      </w:pPr>
    </w:p>
    <w:p w14:paraId="69F648FD" w14:textId="30F08F73" w:rsidR="00EE6FAC" w:rsidRDefault="00831532" w:rsidP="008315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</w:t>
      </w:r>
      <w:r w:rsidRPr="00D9652A">
        <w:rPr>
          <w:color w:val="000000"/>
          <w:sz w:val="28"/>
          <w:szCs w:val="28"/>
          <w:lang w:val="en-US"/>
        </w:rPr>
        <w:t xml:space="preserve">igital </w:t>
      </w:r>
      <w:r>
        <w:rPr>
          <w:color w:val="000000"/>
          <w:sz w:val="28"/>
          <w:szCs w:val="28"/>
          <w:lang w:val="en-US"/>
        </w:rPr>
        <w:t xml:space="preserve">transition is </w:t>
      </w:r>
      <w:r w:rsidR="00BC7491">
        <w:rPr>
          <w:color w:val="000000"/>
          <w:sz w:val="28"/>
          <w:szCs w:val="28"/>
          <w:lang w:val="en-US"/>
        </w:rPr>
        <w:t xml:space="preserve">also </w:t>
      </w:r>
      <w:r>
        <w:rPr>
          <w:color w:val="000000"/>
          <w:sz w:val="28"/>
          <w:szCs w:val="28"/>
          <w:lang w:val="en-US"/>
        </w:rPr>
        <w:t>one of the pillars of o</w:t>
      </w:r>
      <w:r w:rsidR="00EE6FAC">
        <w:rPr>
          <w:color w:val="000000"/>
          <w:sz w:val="28"/>
          <w:szCs w:val="28"/>
          <w:lang w:val="en-US"/>
        </w:rPr>
        <w:t>ur</w:t>
      </w:r>
      <w:r w:rsidR="00EE6FAC" w:rsidRPr="00EE6FAC">
        <w:rPr>
          <w:color w:val="000000"/>
          <w:sz w:val="28"/>
          <w:szCs w:val="28"/>
          <w:lang w:val="en-US"/>
        </w:rPr>
        <w:t xml:space="preserve"> National Recovery and Resilience Plan</w:t>
      </w:r>
      <w:r>
        <w:rPr>
          <w:color w:val="000000"/>
          <w:sz w:val="28"/>
          <w:szCs w:val="28"/>
          <w:lang w:val="en-US"/>
        </w:rPr>
        <w:t>, and will involve our</w:t>
      </w:r>
      <w:r w:rsidR="00D9652A">
        <w:rPr>
          <w:color w:val="000000"/>
          <w:sz w:val="28"/>
          <w:szCs w:val="28"/>
          <w:lang w:val="en-US"/>
        </w:rPr>
        <w:t xml:space="preserve"> healthcare system </w:t>
      </w:r>
      <w:r>
        <w:rPr>
          <w:color w:val="000000"/>
          <w:sz w:val="28"/>
          <w:szCs w:val="28"/>
          <w:lang w:val="en-US"/>
        </w:rPr>
        <w:t xml:space="preserve">with a view </w:t>
      </w:r>
      <w:r w:rsidR="00D9652A">
        <w:rPr>
          <w:color w:val="000000"/>
          <w:sz w:val="28"/>
          <w:szCs w:val="28"/>
          <w:lang w:val="en-US"/>
        </w:rPr>
        <w:t xml:space="preserve">to </w:t>
      </w:r>
      <w:r>
        <w:rPr>
          <w:color w:val="000000"/>
          <w:sz w:val="28"/>
          <w:szCs w:val="28"/>
          <w:lang w:val="en-US"/>
        </w:rPr>
        <w:t>provide</w:t>
      </w:r>
      <w:r w:rsidR="00D9652A">
        <w:rPr>
          <w:color w:val="000000"/>
          <w:sz w:val="28"/>
          <w:szCs w:val="28"/>
          <w:lang w:val="en-US"/>
        </w:rPr>
        <w:t xml:space="preserve"> </w:t>
      </w:r>
      <w:r w:rsidR="00EE6FAC" w:rsidRPr="00EE6FAC">
        <w:rPr>
          <w:color w:val="000000"/>
          <w:sz w:val="28"/>
          <w:szCs w:val="28"/>
          <w:lang w:val="en-US"/>
        </w:rPr>
        <w:t>equal access to health services for all.</w:t>
      </w:r>
      <w:r w:rsidR="00D9652A">
        <w:rPr>
          <w:color w:val="000000"/>
          <w:sz w:val="28"/>
          <w:szCs w:val="28"/>
          <w:lang w:val="en-US"/>
        </w:rPr>
        <w:t xml:space="preserve"> Italy is in fact engaged in promoting </w:t>
      </w:r>
      <w:r w:rsidR="00D9652A" w:rsidRPr="00EE6FAC">
        <w:rPr>
          <w:color w:val="000000"/>
          <w:sz w:val="28"/>
          <w:szCs w:val="28"/>
          <w:lang w:val="en-US"/>
        </w:rPr>
        <w:t xml:space="preserve">new telemedicine projects for remote assistance </w:t>
      </w:r>
      <w:r w:rsidR="00D9652A">
        <w:rPr>
          <w:color w:val="000000"/>
          <w:sz w:val="28"/>
          <w:szCs w:val="28"/>
          <w:lang w:val="en-US"/>
        </w:rPr>
        <w:t>and in enhancing the implementation of the e</w:t>
      </w:r>
      <w:r w:rsidR="00D9652A" w:rsidRPr="00EE6FAC">
        <w:rPr>
          <w:color w:val="000000"/>
          <w:sz w:val="28"/>
          <w:szCs w:val="28"/>
          <w:lang w:val="en-US"/>
        </w:rPr>
        <w:t xml:space="preserve">lectronic </w:t>
      </w:r>
      <w:r w:rsidR="00D9652A">
        <w:rPr>
          <w:color w:val="000000"/>
          <w:sz w:val="28"/>
          <w:szCs w:val="28"/>
          <w:lang w:val="en-US"/>
        </w:rPr>
        <w:t>h</w:t>
      </w:r>
      <w:r w:rsidR="00D9652A" w:rsidRPr="00EE6FAC">
        <w:rPr>
          <w:color w:val="000000"/>
          <w:sz w:val="28"/>
          <w:szCs w:val="28"/>
          <w:lang w:val="en-US"/>
        </w:rPr>
        <w:t xml:space="preserve">ealth </w:t>
      </w:r>
      <w:r w:rsidR="00D9652A">
        <w:rPr>
          <w:color w:val="000000"/>
          <w:sz w:val="28"/>
          <w:szCs w:val="28"/>
          <w:lang w:val="en-US"/>
        </w:rPr>
        <w:t>r</w:t>
      </w:r>
      <w:r w:rsidR="00D9652A" w:rsidRPr="00EE6FAC">
        <w:rPr>
          <w:color w:val="000000"/>
          <w:sz w:val="28"/>
          <w:szCs w:val="28"/>
          <w:lang w:val="en-US"/>
        </w:rPr>
        <w:t>ecord</w:t>
      </w:r>
      <w:r w:rsidR="00D9652A">
        <w:rPr>
          <w:color w:val="000000"/>
          <w:sz w:val="28"/>
          <w:szCs w:val="28"/>
          <w:lang w:val="en-US"/>
        </w:rPr>
        <w:t>s</w:t>
      </w:r>
      <w:r w:rsidR="00720389">
        <w:rPr>
          <w:color w:val="000000"/>
          <w:sz w:val="28"/>
          <w:szCs w:val="28"/>
          <w:lang w:val="en-US"/>
        </w:rPr>
        <w:t xml:space="preserve">, while fostering </w:t>
      </w:r>
      <w:r>
        <w:rPr>
          <w:color w:val="000000"/>
          <w:sz w:val="28"/>
          <w:szCs w:val="28"/>
          <w:lang w:val="en-US"/>
        </w:rPr>
        <w:t xml:space="preserve">the </w:t>
      </w:r>
      <w:r w:rsidR="00720389">
        <w:rPr>
          <w:color w:val="000000"/>
          <w:sz w:val="28"/>
          <w:szCs w:val="28"/>
          <w:lang w:val="en-US"/>
        </w:rPr>
        <w:t>protection</w:t>
      </w:r>
      <w:r>
        <w:rPr>
          <w:color w:val="000000"/>
          <w:sz w:val="28"/>
          <w:szCs w:val="28"/>
          <w:lang w:val="en-US"/>
        </w:rPr>
        <w:t xml:space="preserve"> of</w:t>
      </w:r>
      <w:r w:rsidR="0072038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personal data </w:t>
      </w:r>
      <w:r w:rsidR="00720389">
        <w:rPr>
          <w:color w:val="000000"/>
          <w:sz w:val="28"/>
          <w:szCs w:val="28"/>
          <w:lang w:val="en-US"/>
        </w:rPr>
        <w:t>and the right to privacy</w:t>
      </w:r>
      <w:r w:rsidR="00D9652A" w:rsidRPr="00D9652A">
        <w:rPr>
          <w:color w:val="000000"/>
          <w:sz w:val="28"/>
          <w:szCs w:val="28"/>
          <w:lang w:val="en-US"/>
        </w:rPr>
        <w:t>.</w:t>
      </w:r>
    </w:p>
    <w:p w14:paraId="2B570F77" w14:textId="77777777" w:rsidR="00831532" w:rsidRDefault="00831532" w:rsidP="008315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14:paraId="4E1EFE21" w14:textId="4C530F5C" w:rsidR="00EE6FAC" w:rsidRDefault="00D9652A" w:rsidP="008315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D9652A">
        <w:rPr>
          <w:color w:val="000000"/>
          <w:sz w:val="28"/>
          <w:szCs w:val="28"/>
          <w:lang w:val="en-US"/>
        </w:rPr>
        <w:t>Digital innovation and technologies are an asset to realize the right to health</w:t>
      </w:r>
      <w:r w:rsidR="00283827">
        <w:rPr>
          <w:color w:val="000000"/>
          <w:sz w:val="28"/>
          <w:szCs w:val="28"/>
          <w:lang w:val="en-US"/>
        </w:rPr>
        <w:t>, but their use implies</w:t>
      </w:r>
      <w:r>
        <w:rPr>
          <w:color w:val="000000"/>
          <w:sz w:val="28"/>
          <w:szCs w:val="28"/>
          <w:lang w:val="en-US"/>
        </w:rPr>
        <w:t xml:space="preserve"> the need to ensure a</w:t>
      </w:r>
      <w:r w:rsidRPr="00D9652A">
        <w:rPr>
          <w:color w:val="000000"/>
          <w:sz w:val="28"/>
          <w:szCs w:val="28"/>
          <w:lang w:val="en-US"/>
        </w:rPr>
        <w:t>ccessibility</w:t>
      </w:r>
      <w:r>
        <w:rPr>
          <w:color w:val="000000"/>
          <w:sz w:val="28"/>
          <w:szCs w:val="28"/>
          <w:lang w:val="en-US"/>
        </w:rPr>
        <w:t xml:space="preserve"> and to </w:t>
      </w:r>
      <w:r w:rsidRPr="00B122C7">
        <w:rPr>
          <w:color w:val="000000"/>
          <w:sz w:val="28"/>
          <w:szCs w:val="28"/>
          <w:lang w:val="en-US"/>
        </w:rPr>
        <w:t>address</w:t>
      </w:r>
      <w:r>
        <w:rPr>
          <w:color w:val="000000"/>
          <w:sz w:val="28"/>
          <w:szCs w:val="28"/>
          <w:lang w:val="en-US"/>
        </w:rPr>
        <w:t xml:space="preserve"> the </w:t>
      </w:r>
      <w:r w:rsidRPr="00B122C7">
        <w:rPr>
          <w:color w:val="000000"/>
          <w:sz w:val="28"/>
          <w:szCs w:val="28"/>
          <w:lang w:val="en-US"/>
        </w:rPr>
        <w:t>digital divide</w:t>
      </w:r>
      <w:r>
        <w:rPr>
          <w:color w:val="000000"/>
          <w:sz w:val="28"/>
          <w:szCs w:val="28"/>
          <w:lang w:val="en-US"/>
        </w:rPr>
        <w:t xml:space="preserve">, especially for women and girls who </w:t>
      </w:r>
      <w:r w:rsidR="00720389">
        <w:rPr>
          <w:color w:val="000000"/>
          <w:sz w:val="28"/>
          <w:szCs w:val="28"/>
          <w:lang w:val="en-US"/>
        </w:rPr>
        <w:t xml:space="preserve">can </w:t>
      </w:r>
      <w:r w:rsidR="00283827">
        <w:rPr>
          <w:color w:val="000000"/>
          <w:sz w:val="28"/>
          <w:szCs w:val="28"/>
          <w:lang w:val="en-US"/>
        </w:rPr>
        <w:t>benefit from</w:t>
      </w:r>
      <w:r>
        <w:rPr>
          <w:color w:val="000000"/>
          <w:sz w:val="28"/>
          <w:szCs w:val="28"/>
          <w:lang w:val="en-US"/>
        </w:rPr>
        <w:t xml:space="preserve"> </w:t>
      </w:r>
      <w:r w:rsidRPr="00D9652A">
        <w:rPr>
          <w:color w:val="000000"/>
          <w:sz w:val="28"/>
          <w:szCs w:val="28"/>
          <w:lang w:val="en-US"/>
        </w:rPr>
        <w:t xml:space="preserve">technology and digital tools </w:t>
      </w:r>
      <w:r>
        <w:rPr>
          <w:color w:val="000000"/>
          <w:sz w:val="28"/>
          <w:szCs w:val="28"/>
          <w:lang w:val="en-US"/>
        </w:rPr>
        <w:t>to make</w:t>
      </w:r>
      <w:r w:rsidRPr="00D9652A">
        <w:rPr>
          <w:color w:val="000000"/>
          <w:sz w:val="28"/>
          <w:szCs w:val="28"/>
          <w:lang w:val="en-US"/>
        </w:rPr>
        <w:t xml:space="preserve"> informed decisions regarding their sexual and reproductive health</w:t>
      </w:r>
      <w:r w:rsidR="00AF6012">
        <w:rPr>
          <w:color w:val="000000"/>
          <w:sz w:val="28"/>
          <w:szCs w:val="28"/>
          <w:lang w:val="en-US"/>
        </w:rPr>
        <w:t xml:space="preserve"> and</w:t>
      </w:r>
      <w:bookmarkStart w:id="0" w:name="_GoBack"/>
      <w:bookmarkEnd w:id="0"/>
      <w:r w:rsidRPr="00D9652A">
        <w:rPr>
          <w:color w:val="000000"/>
          <w:sz w:val="28"/>
          <w:szCs w:val="28"/>
          <w:lang w:val="en-US"/>
        </w:rPr>
        <w:t xml:space="preserve"> rights</w:t>
      </w:r>
      <w:r>
        <w:rPr>
          <w:color w:val="000000"/>
          <w:sz w:val="28"/>
          <w:szCs w:val="28"/>
          <w:lang w:val="en-US"/>
        </w:rPr>
        <w:t>.</w:t>
      </w:r>
    </w:p>
    <w:p w14:paraId="7D754E0F" w14:textId="77777777" w:rsidR="00831532" w:rsidRDefault="00831532" w:rsidP="008315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14:paraId="44EC14E7" w14:textId="623FF66B" w:rsidR="00B30CF8" w:rsidRPr="00720389" w:rsidRDefault="00720389" w:rsidP="00831532">
      <w:pPr>
        <w:pStyle w:val="NormaleWeb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eastAsia="it-IT"/>
        </w:rPr>
      </w:pPr>
      <w:r w:rsidRPr="00720389">
        <w:rPr>
          <w:sz w:val="28"/>
          <w:szCs w:val="28"/>
        </w:rPr>
        <w:t>The respect of the</w:t>
      </w:r>
      <w:r w:rsidR="00B30CF8" w:rsidRPr="00720389">
        <w:rPr>
          <w:sz w:val="28"/>
          <w:szCs w:val="28"/>
        </w:rPr>
        <w:t xml:space="preserve"> principles of equality, non-discrimination, participation</w:t>
      </w:r>
      <w:r w:rsidR="00831532">
        <w:rPr>
          <w:sz w:val="28"/>
          <w:szCs w:val="28"/>
        </w:rPr>
        <w:t xml:space="preserve"> and</w:t>
      </w:r>
      <w:r w:rsidR="00B30CF8" w:rsidRPr="00720389">
        <w:rPr>
          <w:sz w:val="28"/>
          <w:szCs w:val="28"/>
        </w:rPr>
        <w:t xml:space="preserve"> </w:t>
      </w:r>
      <w:r w:rsidR="00B30CF8" w:rsidRPr="00B37A6F">
        <w:rPr>
          <w:sz w:val="28"/>
          <w:szCs w:val="28"/>
        </w:rPr>
        <w:t xml:space="preserve">transparency </w:t>
      </w:r>
      <w:r w:rsidRPr="00B37A6F">
        <w:rPr>
          <w:sz w:val="28"/>
          <w:szCs w:val="28"/>
        </w:rPr>
        <w:t>is crucial to f</w:t>
      </w:r>
      <w:r w:rsidR="00B30CF8" w:rsidRPr="00B37A6F">
        <w:rPr>
          <w:sz w:val="28"/>
          <w:szCs w:val="28"/>
        </w:rPr>
        <w:t xml:space="preserve">ulfil the right to health in relation to digital </w:t>
      </w:r>
      <w:r w:rsidR="00B37A6F" w:rsidRPr="00B37A6F">
        <w:rPr>
          <w:sz w:val="28"/>
          <w:szCs w:val="28"/>
        </w:rPr>
        <w:t xml:space="preserve">innovation and technologies, </w:t>
      </w:r>
      <w:r w:rsidR="00831532">
        <w:rPr>
          <w:sz w:val="28"/>
          <w:szCs w:val="28"/>
        </w:rPr>
        <w:t xml:space="preserve">so </w:t>
      </w:r>
      <w:r w:rsidR="00B37A6F" w:rsidRPr="00B37A6F">
        <w:rPr>
          <w:sz w:val="28"/>
          <w:szCs w:val="28"/>
        </w:rPr>
        <w:t>to advance</w:t>
      </w:r>
      <w:r w:rsidR="00831532">
        <w:rPr>
          <w:sz w:val="28"/>
          <w:szCs w:val="28"/>
        </w:rPr>
        <w:t xml:space="preserve"> the</w:t>
      </w:r>
      <w:r w:rsidR="00B37A6F" w:rsidRPr="00B37A6F">
        <w:rPr>
          <w:sz w:val="28"/>
          <w:szCs w:val="28"/>
        </w:rPr>
        <w:t xml:space="preserve"> S</w:t>
      </w:r>
      <w:r w:rsidRPr="00B37A6F">
        <w:rPr>
          <w:sz w:val="28"/>
          <w:szCs w:val="28"/>
          <w:lang w:eastAsia="it-IT"/>
        </w:rPr>
        <w:t xml:space="preserve">ustainable </w:t>
      </w:r>
      <w:r w:rsidR="00B37A6F" w:rsidRPr="00B37A6F">
        <w:rPr>
          <w:sz w:val="28"/>
          <w:szCs w:val="28"/>
          <w:lang w:eastAsia="it-IT"/>
        </w:rPr>
        <w:t>D</w:t>
      </w:r>
      <w:r w:rsidRPr="00B37A6F">
        <w:rPr>
          <w:sz w:val="28"/>
          <w:szCs w:val="28"/>
          <w:lang w:eastAsia="it-IT"/>
        </w:rPr>
        <w:t xml:space="preserve">evelopment </w:t>
      </w:r>
      <w:r w:rsidR="00B37A6F" w:rsidRPr="00B37A6F">
        <w:rPr>
          <w:sz w:val="28"/>
          <w:szCs w:val="28"/>
          <w:lang w:eastAsia="it-IT"/>
        </w:rPr>
        <w:t xml:space="preserve">Goals </w:t>
      </w:r>
      <w:r w:rsidRPr="00B37A6F">
        <w:rPr>
          <w:sz w:val="28"/>
          <w:szCs w:val="28"/>
          <w:lang w:eastAsia="it-IT"/>
        </w:rPr>
        <w:t>and to make sure that that no one is left behind.</w:t>
      </w:r>
    </w:p>
    <w:p w14:paraId="6EA451E8" w14:textId="77777777" w:rsidR="00720389" w:rsidRPr="00720389" w:rsidRDefault="00720389" w:rsidP="00831532">
      <w:pPr>
        <w:pStyle w:val="Normale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eastAsia="it-IT"/>
        </w:rPr>
      </w:pPr>
    </w:p>
    <w:p w14:paraId="288B3762" w14:textId="453A82EE" w:rsidR="00996282" w:rsidRPr="00FF2E27" w:rsidRDefault="006763AD" w:rsidP="008315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  <w:r w:rsidRPr="00AD723A">
        <w:rPr>
          <w:i/>
          <w:color w:val="000000"/>
          <w:sz w:val="28"/>
          <w:szCs w:val="28"/>
          <w:lang w:val="en-US"/>
        </w:rPr>
        <w:t>I thank you</w:t>
      </w:r>
    </w:p>
    <w:sectPr w:rsidR="00996282" w:rsidRPr="00FF2E27" w:rsidSect="006A24D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6E4"/>
    <w:multiLevelType w:val="multilevel"/>
    <w:tmpl w:val="0F4E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20D0C"/>
    <w:multiLevelType w:val="multilevel"/>
    <w:tmpl w:val="6C76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EF"/>
    <w:rsid w:val="000648FB"/>
    <w:rsid w:val="000B126D"/>
    <w:rsid w:val="000D13C8"/>
    <w:rsid w:val="000D4FAA"/>
    <w:rsid w:val="000E5FD3"/>
    <w:rsid w:val="000F049E"/>
    <w:rsid w:val="000F2FC9"/>
    <w:rsid w:val="0011181A"/>
    <w:rsid w:val="00120B07"/>
    <w:rsid w:val="00186685"/>
    <w:rsid w:val="00192FE5"/>
    <w:rsid w:val="001A60AF"/>
    <w:rsid w:val="002310FF"/>
    <w:rsid w:val="00241C0E"/>
    <w:rsid w:val="00257BC1"/>
    <w:rsid w:val="00260CFE"/>
    <w:rsid w:val="00275030"/>
    <w:rsid w:val="00283827"/>
    <w:rsid w:val="002950C1"/>
    <w:rsid w:val="002B5ED1"/>
    <w:rsid w:val="002B7EE4"/>
    <w:rsid w:val="002D7DF3"/>
    <w:rsid w:val="002E6988"/>
    <w:rsid w:val="002E7C51"/>
    <w:rsid w:val="00306D1D"/>
    <w:rsid w:val="00315FD9"/>
    <w:rsid w:val="00330CC6"/>
    <w:rsid w:val="00383117"/>
    <w:rsid w:val="0039569E"/>
    <w:rsid w:val="003B6E03"/>
    <w:rsid w:val="00403024"/>
    <w:rsid w:val="00467DBA"/>
    <w:rsid w:val="00495351"/>
    <w:rsid w:val="004C514C"/>
    <w:rsid w:val="00533D63"/>
    <w:rsid w:val="005521DC"/>
    <w:rsid w:val="00556282"/>
    <w:rsid w:val="005D6DD1"/>
    <w:rsid w:val="005E6A6C"/>
    <w:rsid w:val="00670D7B"/>
    <w:rsid w:val="00673075"/>
    <w:rsid w:val="006763AD"/>
    <w:rsid w:val="006A24DC"/>
    <w:rsid w:val="006B04D4"/>
    <w:rsid w:val="006F574A"/>
    <w:rsid w:val="00720389"/>
    <w:rsid w:val="00736BC3"/>
    <w:rsid w:val="00757F58"/>
    <w:rsid w:val="00774CA3"/>
    <w:rsid w:val="00793F4E"/>
    <w:rsid w:val="0079492A"/>
    <w:rsid w:val="007D10F9"/>
    <w:rsid w:val="007D38DA"/>
    <w:rsid w:val="007D4669"/>
    <w:rsid w:val="00831532"/>
    <w:rsid w:val="00847567"/>
    <w:rsid w:val="008742A2"/>
    <w:rsid w:val="008C6320"/>
    <w:rsid w:val="0093315B"/>
    <w:rsid w:val="009436A1"/>
    <w:rsid w:val="00971BF2"/>
    <w:rsid w:val="00996282"/>
    <w:rsid w:val="009B27F6"/>
    <w:rsid w:val="009B62C2"/>
    <w:rsid w:val="009D7A8B"/>
    <w:rsid w:val="00A23767"/>
    <w:rsid w:val="00A26641"/>
    <w:rsid w:val="00A443EF"/>
    <w:rsid w:val="00A6153C"/>
    <w:rsid w:val="00A87C0F"/>
    <w:rsid w:val="00A93A0A"/>
    <w:rsid w:val="00AC397C"/>
    <w:rsid w:val="00AD723A"/>
    <w:rsid w:val="00AD7485"/>
    <w:rsid w:val="00AE7142"/>
    <w:rsid w:val="00AF43A3"/>
    <w:rsid w:val="00AF5366"/>
    <w:rsid w:val="00AF5A95"/>
    <w:rsid w:val="00AF6012"/>
    <w:rsid w:val="00B122C7"/>
    <w:rsid w:val="00B12AFC"/>
    <w:rsid w:val="00B15CB0"/>
    <w:rsid w:val="00B25ED7"/>
    <w:rsid w:val="00B30CF8"/>
    <w:rsid w:val="00B37A6F"/>
    <w:rsid w:val="00B37CF9"/>
    <w:rsid w:val="00B43411"/>
    <w:rsid w:val="00B529F3"/>
    <w:rsid w:val="00B53E9D"/>
    <w:rsid w:val="00BC0D54"/>
    <w:rsid w:val="00BC4304"/>
    <w:rsid w:val="00BC7491"/>
    <w:rsid w:val="00BE6DA3"/>
    <w:rsid w:val="00BF69FF"/>
    <w:rsid w:val="00C02440"/>
    <w:rsid w:val="00C2503A"/>
    <w:rsid w:val="00C418AF"/>
    <w:rsid w:val="00C62DBD"/>
    <w:rsid w:val="00C63BBF"/>
    <w:rsid w:val="00CA4293"/>
    <w:rsid w:val="00CA5823"/>
    <w:rsid w:val="00CC5BD4"/>
    <w:rsid w:val="00D22067"/>
    <w:rsid w:val="00D50941"/>
    <w:rsid w:val="00D946D1"/>
    <w:rsid w:val="00D9652A"/>
    <w:rsid w:val="00DC7344"/>
    <w:rsid w:val="00DE0AE6"/>
    <w:rsid w:val="00DF4F7C"/>
    <w:rsid w:val="00E25F16"/>
    <w:rsid w:val="00E265FB"/>
    <w:rsid w:val="00E44625"/>
    <w:rsid w:val="00E52D38"/>
    <w:rsid w:val="00E60E0E"/>
    <w:rsid w:val="00E66146"/>
    <w:rsid w:val="00E85504"/>
    <w:rsid w:val="00EE6FAC"/>
    <w:rsid w:val="00F55F43"/>
    <w:rsid w:val="00F87459"/>
    <w:rsid w:val="00F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D979"/>
  <w15:chartTrackingRefBased/>
  <w15:docId w15:val="{018AC231-08B9-4947-A0E0-9A16B31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6763AD"/>
    <w:pPr>
      <w:spacing w:before="100" w:beforeAutospacing="1" w:after="100" w:afterAutospacing="1"/>
    </w:pPr>
  </w:style>
  <w:style w:type="paragraph" w:customStyle="1" w:styleId="Default">
    <w:name w:val="Default"/>
    <w:rsid w:val="00315FD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qFormat/>
    <w:rsid w:val="005D6DD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C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C5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6D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DA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65FB"/>
    <w:rPr>
      <w:b/>
      <w:bCs/>
    </w:rPr>
  </w:style>
  <w:style w:type="character" w:styleId="Enfasicorsivo">
    <w:name w:val="Emphasis"/>
    <w:basedOn w:val="Carpredefinitoparagrafo"/>
    <w:uiPriority w:val="20"/>
    <w:qFormat/>
    <w:rsid w:val="0093315B"/>
    <w:rPr>
      <w:i/>
      <w:iCs/>
    </w:rPr>
  </w:style>
  <w:style w:type="paragraph" w:styleId="NormaleWeb">
    <w:name w:val="Normal (Web)"/>
    <w:basedOn w:val="Normale"/>
    <w:uiPriority w:val="99"/>
    <w:unhideWhenUsed/>
    <w:rsid w:val="000D4FA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79</cp:revision>
  <dcterms:created xsi:type="dcterms:W3CDTF">2022-06-13T21:55:00Z</dcterms:created>
  <dcterms:modified xsi:type="dcterms:W3CDTF">2023-06-15T14:48:00Z</dcterms:modified>
</cp:coreProperties>
</file>